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3B" w:rsidRPr="00D57B1D" w:rsidRDefault="0001623B" w:rsidP="000162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Załącznik nr 1 </w:t>
      </w:r>
    </w:p>
    <w:p w:rsidR="0001623B" w:rsidRPr="00D57B1D" w:rsidRDefault="0001623B" w:rsidP="0001623B">
      <w:pPr>
        <w:pStyle w:val="Nagwek"/>
        <w:jc w:val="right"/>
        <w:rPr>
          <w:rFonts w:cs="Times New Roman"/>
          <w:sz w:val="22"/>
        </w:rPr>
      </w:pPr>
      <w:r w:rsidRPr="00D57B1D">
        <w:rPr>
          <w:rFonts w:eastAsia="Times New Roman" w:cs="Times New Roman"/>
          <w:lang w:eastAsia="pl-PL"/>
        </w:rPr>
        <w:t xml:space="preserve">do zapytania </w:t>
      </w:r>
      <w:r>
        <w:rPr>
          <w:rFonts w:eastAsia="Times New Roman" w:cs="Times New Roman"/>
          <w:lang w:eastAsia="pl-PL"/>
        </w:rPr>
        <w:t xml:space="preserve">ofertowego </w:t>
      </w:r>
      <w:r w:rsidRPr="00D57B1D">
        <w:rPr>
          <w:rFonts w:cs="Times New Roman"/>
          <w:sz w:val="22"/>
        </w:rPr>
        <w:t>MATiP.A-T.2621.</w:t>
      </w:r>
      <w:r>
        <w:rPr>
          <w:rFonts w:cs="Times New Roman"/>
          <w:sz w:val="22"/>
        </w:rPr>
        <w:t>5</w:t>
      </w:r>
      <w:r w:rsidRPr="00D57B1D">
        <w:rPr>
          <w:rFonts w:cs="Times New Roman"/>
          <w:sz w:val="22"/>
        </w:rPr>
        <w:t>.201</w:t>
      </w:r>
      <w:r>
        <w:rPr>
          <w:rFonts w:cs="Times New Roman"/>
          <w:sz w:val="22"/>
        </w:rPr>
        <w:t>9</w:t>
      </w:r>
    </w:p>
    <w:p w:rsidR="0001623B" w:rsidRPr="00D57B1D" w:rsidRDefault="0001623B" w:rsidP="000162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1623B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01623B" w:rsidRPr="00D57B1D" w:rsidRDefault="0001623B" w:rsidP="000162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01623B" w:rsidRPr="00D57B1D" w:rsidRDefault="0001623B" w:rsidP="0001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:rsidR="0001623B" w:rsidRDefault="0001623B" w:rsidP="0001623B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</w:t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 (miejscowość, data)</w:t>
      </w:r>
    </w:p>
    <w:p w:rsidR="0001623B" w:rsidRPr="00D57B1D" w:rsidRDefault="0001623B" w:rsidP="0001623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:rsidR="0001623B" w:rsidRPr="00D57B1D" w:rsidRDefault="0001623B" w:rsidP="0001623B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(piecz</w:t>
      </w:r>
      <w:r>
        <w:rPr>
          <w:rFonts w:ascii="Times New Roman" w:eastAsia="Times New Roman" w:hAnsi="Times New Roman" w:cs="Times New Roman"/>
          <w:lang w:eastAsia="pl-PL"/>
        </w:rPr>
        <w:t xml:space="preserve">ątka firmowa </w:t>
      </w:r>
      <w:r w:rsidRPr="00D57B1D">
        <w:rPr>
          <w:rFonts w:ascii="Times New Roman" w:eastAsia="Times New Roman" w:hAnsi="Times New Roman" w:cs="Times New Roman"/>
          <w:lang w:eastAsia="pl-PL"/>
        </w:rPr>
        <w:t>Wykonawcy)</w:t>
      </w: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623B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</w:t>
      </w:r>
      <w:r w:rsidRPr="00D57B1D">
        <w:rPr>
          <w:rFonts w:ascii="Times New Roman" w:eastAsia="Times New Roman" w:hAnsi="Times New Roman" w:cs="Times New Roman"/>
          <w:b/>
          <w:lang w:eastAsia="pl-PL"/>
        </w:rPr>
        <w:t>Wykonawcy:</w:t>
      </w: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623B" w:rsidRPr="00D57B1D" w:rsidRDefault="0001623B" w:rsidP="0001623B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01623B" w:rsidRDefault="0001623B" w:rsidP="0001623B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01623B" w:rsidRPr="00D57B1D" w:rsidRDefault="0001623B" w:rsidP="0001623B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:rsidR="0001623B" w:rsidRPr="00D57B1D" w:rsidRDefault="0001623B" w:rsidP="0001623B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Numer telefonu</w:t>
      </w:r>
      <w:r>
        <w:rPr>
          <w:rFonts w:ascii="Times New Roman" w:eastAsia="Times New Roman" w:hAnsi="Times New Roman" w:cs="Times New Roman"/>
          <w:lang w:eastAsia="pl-PL"/>
        </w:rPr>
        <w:t xml:space="preserve"> i faksu wraz z numerem kierunkowym: </w:t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1623B" w:rsidRPr="0001623B" w:rsidRDefault="0001623B" w:rsidP="0001623B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1623B">
        <w:rPr>
          <w:rFonts w:ascii="Times New Roman" w:eastAsia="Times New Roman" w:hAnsi="Times New Roman" w:cs="Times New Roman"/>
          <w:lang w:eastAsia="pl-PL"/>
        </w:rPr>
        <w:t xml:space="preserve">Adres e-mail Wykonawcy: </w:t>
      </w:r>
      <w:r w:rsidRPr="0001623B">
        <w:rPr>
          <w:rFonts w:ascii="Times New Roman" w:eastAsia="Times New Roman" w:hAnsi="Times New Roman" w:cs="Times New Roman"/>
          <w:lang w:eastAsia="pl-PL"/>
        </w:rPr>
        <w:tab/>
      </w:r>
    </w:p>
    <w:p w:rsidR="0001623B" w:rsidRPr="0001623B" w:rsidRDefault="0001623B" w:rsidP="0001623B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do korespondencji</w:t>
      </w:r>
      <w:r w:rsidRPr="0001623B">
        <w:rPr>
          <w:rFonts w:ascii="Times New Roman" w:eastAsia="Times New Roman" w:hAnsi="Times New Roman" w:cs="Times New Roman"/>
          <w:lang w:eastAsia="pl-PL"/>
        </w:rPr>
        <w:tab/>
      </w:r>
    </w:p>
    <w:p w:rsidR="0001623B" w:rsidRDefault="0001623B" w:rsidP="000162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1623B" w:rsidRDefault="0001623B" w:rsidP="000162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siedziba </w:t>
      </w:r>
      <w:r w:rsidRPr="00D57B1D">
        <w:rPr>
          <w:rFonts w:ascii="Times New Roman" w:eastAsia="Times New Roman" w:hAnsi="Times New Roman" w:cs="Times New Roman"/>
          <w:b/>
          <w:lang w:eastAsia="pl-PL"/>
        </w:rPr>
        <w:t>Zamawiającego:</w:t>
      </w:r>
    </w:p>
    <w:p w:rsidR="0001623B" w:rsidRPr="00D57B1D" w:rsidRDefault="0001623B" w:rsidP="000162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1623B" w:rsidRPr="00D57B1D" w:rsidRDefault="0001623B" w:rsidP="0001623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Gmina Miasto Rzeszów – Miejska Administracja Targowisk i Parkingów w Rzeszowie</w:t>
      </w:r>
    </w:p>
    <w:p w:rsidR="0001623B" w:rsidRPr="00D57B1D" w:rsidRDefault="0001623B" w:rsidP="0001623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ul. ks. J. Jałowego 23A</w:t>
      </w:r>
      <w:r w:rsidRPr="00D57B1D">
        <w:rPr>
          <w:rFonts w:ascii="Times New Roman" w:hAnsi="Times New Roman" w:cs="Times New Roman"/>
        </w:rPr>
        <w:tab/>
      </w:r>
      <w:r w:rsidRPr="00D57B1D">
        <w:rPr>
          <w:rFonts w:ascii="Times New Roman" w:hAnsi="Times New Roman" w:cs="Times New Roman"/>
        </w:rPr>
        <w:tab/>
      </w:r>
    </w:p>
    <w:p w:rsidR="0001623B" w:rsidRPr="00D57B1D" w:rsidRDefault="0001623B" w:rsidP="0001623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Numer telefonu: 0-17 748-25-85</w:t>
      </w:r>
    </w:p>
    <w:p w:rsidR="0001623B" w:rsidRPr="00D57B1D" w:rsidRDefault="0001623B" w:rsidP="000162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e-mail: sekretariat@matip.erzeszow.pl</w:t>
      </w:r>
      <w:r w:rsidRPr="00D57B1D">
        <w:rPr>
          <w:rFonts w:ascii="Times New Roman" w:hAnsi="Times New Roman" w:cs="Times New Roman"/>
        </w:rPr>
        <w:tab/>
      </w:r>
      <w:r w:rsidRPr="00D57B1D">
        <w:rPr>
          <w:rFonts w:ascii="Times New Roman" w:hAnsi="Times New Roman" w:cs="Times New Roman"/>
        </w:rPr>
        <w:tab/>
      </w:r>
    </w:p>
    <w:p w:rsidR="0001623B" w:rsidRPr="00D57B1D" w:rsidRDefault="0001623B" w:rsidP="000162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Adres strony internetowej: www.matip.ires.pl</w:t>
      </w: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623B" w:rsidRDefault="0001623B" w:rsidP="000162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Nawiązując do zapytania ofertowego</w:t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pn.:</w:t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1623B" w:rsidRPr="00D57B1D" w:rsidRDefault="0001623B" w:rsidP="000162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>Ś</w:t>
      </w:r>
      <w:r w:rsidRPr="00D57B1D">
        <w:rPr>
          <w:rFonts w:ascii="Times New Roman" w:eastAsia="Calibri" w:hAnsi="Times New Roman" w:cs="Times New Roman"/>
          <w:b/>
        </w:rPr>
        <w:t>wiadczenia całodobowych usług w zakresie administracyjnego usuwania pojazdów  o d.m.c. do 3,5 tony z terenu miasta Rzeszowa.</w:t>
      </w:r>
    </w:p>
    <w:p w:rsidR="0001623B" w:rsidRPr="00D57B1D" w:rsidRDefault="0001623B" w:rsidP="0001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623B" w:rsidRPr="00D57B1D" w:rsidRDefault="0001623B" w:rsidP="0001623B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Oferujemy wykonanie przedmiotu zamówienia </w:t>
      </w:r>
      <w:r>
        <w:rPr>
          <w:rFonts w:ascii="Times New Roman" w:eastAsia="Times New Roman" w:hAnsi="Times New Roman" w:cs="Times New Roman"/>
          <w:lang w:eastAsia="pl-PL"/>
        </w:rPr>
        <w:t xml:space="preserve">w zakresie objętym w zapytaniu ofertowym </w:t>
      </w:r>
      <w:r w:rsidRPr="00D57B1D">
        <w:rPr>
          <w:rFonts w:ascii="Times New Roman" w:eastAsia="Times New Roman" w:hAnsi="Times New Roman" w:cs="Times New Roman"/>
          <w:lang w:eastAsia="pl-PL"/>
        </w:rPr>
        <w:t>za cenę (łączna wartość z formularza cenowego):</w:t>
      </w:r>
    </w:p>
    <w:p w:rsidR="0001623B" w:rsidRDefault="0001623B" w:rsidP="000162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:rsidR="0001623B" w:rsidRPr="00D57B1D" w:rsidRDefault="0001623B" w:rsidP="0001623B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01623B" w:rsidRPr="00D57B1D" w:rsidRDefault="0001623B" w:rsidP="000162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623B" w:rsidRPr="00D57B1D" w:rsidRDefault="0001623B" w:rsidP="00016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lastRenderedPageBreak/>
        <w:t>Tabela: Formularz cenowy</w:t>
      </w:r>
    </w:p>
    <w:p w:rsidR="0001623B" w:rsidRPr="00D57B1D" w:rsidRDefault="0001623B" w:rsidP="00016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1980"/>
        <w:gridCol w:w="2789"/>
        <w:gridCol w:w="1341"/>
        <w:gridCol w:w="1398"/>
        <w:gridCol w:w="1552"/>
      </w:tblGrid>
      <w:tr w:rsidR="0001623B" w:rsidRPr="00D57B1D" w:rsidTr="00600C53">
        <w:trPr>
          <w:trHeight w:val="1434"/>
        </w:trPr>
        <w:tc>
          <w:tcPr>
            <w:tcW w:w="4769" w:type="dxa"/>
            <w:gridSpan w:val="2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Przedmiot zamówienia</w:t>
            </w:r>
          </w:p>
        </w:tc>
        <w:tc>
          <w:tcPr>
            <w:tcW w:w="1341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 xml:space="preserve">Szacunkowa Ilość </w:t>
            </w:r>
          </w:p>
        </w:tc>
        <w:tc>
          <w:tcPr>
            <w:tcW w:w="1398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Cena jednostkowa brutto</w:t>
            </w:r>
          </w:p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(w zł)</w:t>
            </w:r>
          </w:p>
        </w:tc>
        <w:tc>
          <w:tcPr>
            <w:tcW w:w="1552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 xml:space="preserve">Wartość brutto </w:t>
            </w:r>
          </w:p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(w zł)</w:t>
            </w:r>
          </w:p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[B*C]</w:t>
            </w:r>
          </w:p>
        </w:tc>
      </w:tr>
      <w:tr w:rsidR="0001623B" w:rsidRPr="00D57B1D" w:rsidTr="00600C53">
        <w:trPr>
          <w:trHeight w:val="454"/>
        </w:trPr>
        <w:tc>
          <w:tcPr>
            <w:tcW w:w="4769" w:type="dxa"/>
            <w:gridSpan w:val="2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341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398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1552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01623B" w:rsidRPr="00D57B1D" w:rsidTr="00600C53">
        <w:trPr>
          <w:trHeight w:val="454"/>
        </w:trPr>
        <w:tc>
          <w:tcPr>
            <w:tcW w:w="1980" w:type="dxa"/>
            <w:vMerge w:val="restart"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Usunięcie pojazdu:</w:t>
            </w:r>
          </w:p>
        </w:tc>
        <w:tc>
          <w:tcPr>
            <w:tcW w:w="2789" w:type="dxa"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rower / motorower</w:t>
            </w:r>
          </w:p>
        </w:tc>
        <w:tc>
          <w:tcPr>
            <w:tcW w:w="1341" w:type="dxa"/>
            <w:vAlign w:val="center"/>
          </w:tcPr>
          <w:p w:rsidR="0001623B" w:rsidRPr="00D57B1D" w:rsidRDefault="001F6972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98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623B" w:rsidRPr="00D57B1D" w:rsidTr="00600C53">
        <w:trPr>
          <w:trHeight w:val="454"/>
        </w:trPr>
        <w:tc>
          <w:tcPr>
            <w:tcW w:w="1980" w:type="dxa"/>
            <w:vMerge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9" w:type="dxa"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motocykl</w:t>
            </w:r>
          </w:p>
        </w:tc>
        <w:tc>
          <w:tcPr>
            <w:tcW w:w="1341" w:type="dxa"/>
            <w:vAlign w:val="center"/>
          </w:tcPr>
          <w:p w:rsidR="0001623B" w:rsidRPr="00D57B1D" w:rsidRDefault="001F6972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98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623B" w:rsidRPr="00D57B1D" w:rsidTr="00600C53">
        <w:trPr>
          <w:trHeight w:val="454"/>
        </w:trPr>
        <w:tc>
          <w:tcPr>
            <w:tcW w:w="1980" w:type="dxa"/>
            <w:vMerge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9" w:type="dxa"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pojazd o d.m.c. do 3,5 tony</w:t>
            </w:r>
          </w:p>
        </w:tc>
        <w:tc>
          <w:tcPr>
            <w:tcW w:w="1341" w:type="dxa"/>
            <w:vAlign w:val="center"/>
          </w:tcPr>
          <w:p w:rsidR="0001623B" w:rsidRPr="00D57B1D" w:rsidRDefault="001F6972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398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623B" w:rsidRPr="00D57B1D" w:rsidTr="00600C53">
        <w:trPr>
          <w:trHeight w:val="454"/>
        </w:trPr>
        <w:tc>
          <w:tcPr>
            <w:tcW w:w="1980" w:type="dxa"/>
            <w:vMerge w:val="restart"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Odstąpienie od usunięcia pojazdu:</w:t>
            </w:r>
          </w:p>
        </w:tc>
        <w:tc>
          <w:tcPr>
            <w:tcW w:w="2789" w:type="dxa"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rower / motorower</w:t>
            </w:r>
          </w:p>
        </w:tc>
        <w:tc>
          <w:tcPr>
            <w:tcW w:w="1341" w:type="dxa"/>
            <w:vAlign w:val="center"/>
          </w:tcPr>
          <w:p w:rsidR="0001623B" w:rsidRPr="00D57B1D" w:rsidRDefault="001F6972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98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623B" w:rsidRPr="00D57B1D" w:rsidTr="00600C53">
        <w:trPr>
          <w:trHeight w:val="385"/>
        </w:trPr>
        <w:tc>
          <w:tcPr>
            <w:tcW w:w="1980" w:type="dxa"/>
            <w:vMerge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9" w:type="dxa"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motocykl</w:t>
            </w:r>
          </w:p>
        </w:tc>
        <w:tc>
          <w:tcPr>
            <w:tcW w:w="1341" w:type="dxa"/>
            <w:vAlign w:val="center"/>
          </w:tcPr>
          <w:p w:rsidR="0001623B" w:rsidRPr="00D57B1D" w:rsidRDefault="001F6972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98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623B" w:rsidRPr="00D57B1D" w:rsidTr="00600C53">
        <w:trPr>
          <w:trHeight w:val="419"/>
        </w:trPr>
        <w:tc>
          <w:tcPr>
            <w:tcW w:w="1980" w:type="dxa"/>
            <w:vMerge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9" w:type="dxa"/>
            <w:vAlign w:val="center"/>
          </w:tcPr>
          <w:p w:rsidR="0001623B" w:rsidRPr="00D57B1D" w:rsidRDefault="0001623B" w:rsidP="00600C53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pojazd o d.m.c. do</w:t>
            </w:r>
            <w:bookmarkStart w:id="0" w:name="_GoBack"/>
            <w:bookmarkEnd w:id="0"/>
            <w:r w:rsidRPr="00D57B1D">
              <w:rPr>
                <w:rFonts w:ascii="Times New Roman" w:eastAsia="Times New Roman" w:hAnsi="Times New Roman" w:cs="Times New Roman"/>
              </w:rPr>
              <w:t xml:space="preserve"> 3,5 tony</w:t>
            </w:r>
          </w:p>
        </w:tc>
        <w:tc>
          <w:tcPr>
            <w:tcW w:w="1341" w:type="dxa"/>
            <w:vAlign w:val="center"/>
          </w:tcPr>
          <w:p w:rsidR="0001623B" w:rsidRPr="00D57B1D" w:rsidRDefault="001F6972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398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623B" w:rsidRPr="00D57B1D" w:rsidTr="00600C53">
        <w:trPr>
          <w:trHeight w:val="714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:rsidR="0001623B" w:rsidRPr="00D57B1D" w:rsidRDefault="0001623B" w:rsidP="00600C5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 xml:space="preserve">ŁĄCZNA WARTOŚĆ </w:t>
            </w:r>
            <w:r w:rsidRPr="00D57B1D">
              <w:rPr>
                <w:rFonts w:ascii="Times New Roman" w:eastAsia="Times New Roman" w:hAnsi="Times New Roman" w:cs="Times New Roman"/>
              </w:rPr>
              <w:br/>
              <w:t>(suma wszystkich wartości w kolumnie)</w:t>
            </w:r>
          </w:p>
        </w:tc>
        <w:tc>
          <w:tcPr>
            <w:tcW w:w="1552" w:type="dxa"/>
            <w:vAlign w:val="center"/>
          </w:tcPr>
          <w:p w:rsidR="0001623B" w:rsidRPr="00D57B1D" w:rsidRDefault="0001623B" w:rsidP="0060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1623B" w:rsidRPr="00255FED" w:rsidRDefault="0001623B" w:rsidP="000162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623B" w:rsidRPr="00255FED" w:rsidRDefault="0001623B" w:rsidP="000162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623B" w:rsidRPr="00255FED" w:rsidRDefault="0001623B" w:rsidP="0001623B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Oświadczamy, że zapoznaliśmy się z wymaganiami określonymi w zapytaniu ofertowym oraz </w:t>
      </w:r>
      <w:r w:rsidRPr="00255FED">
        <w:rPr>
          <w:rFonts w:ascii="Times New Roman" w:eastAsia="Times New Roman" w:hAnsi="Times New Roman" w:cs="Times New Roman"/>
          <w:lang w:eastAsia="pl-PL"/>
        </w:rPr>
        <w:br/>
        <w:t xml:space="preserve">we wzorze umowy i nie wnosimy do nich zastrzeżeń, a także zdobyliśmy informacje konieczne </w:t>
      </w:r>
      <w:r w:rsidRPr="00255FED">
        <w:rPr>
          <w:rFonts w:ascii="Times New Roman" w:eastAsia="Times New Roman" w:hAnsi="Times New Roman" w:cs="Times New Roman"/>
          <w:lang w:eastAsia="pl-PL"/>
        </w:rPr>
        <w:br/>
        <w:t>do przygotowania oferty.</w:t>
      </w:r>
    </w:p>
    <w:p w:rsidR="0001623B" w:rsidRPr="00255FED" w:rsidRDefault="0001623B" w:rsidP="0001623B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Zamówienie będziemy realizować w terminie od </w:t>
      </w:r>
      <w:r>
        <w:rPr>
          <w:rFonts w:ascii="Times New Roman" w:eastAsia="Times New Roman" w:hAnsi="Times New Roman" w:cs="Times New Roman"/>
          <w:lang w:eastAsia="pl-PL"/>
        </w:rPr>
        <w:t xml:space="preserve">dnia podpisania umowy </w:t>
      </w:r>
      <w:r w:rsidRPr="00255FED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255FED">
        <w:rPr>
          <w:rFonts w:ascii="Times New Roman" w:eastAsia="Times New Roman" w:hAnsi="Times New Roman" w:cs="Times New Roman"/>
          <w:lang w:eastAsia="pl-PL"/>
        </w:rPr>
        <w:t xml:space="preserve">31 grudnia 2019 r. </w:t>
      </w:r>
    </w:p>
    <w:p w:rsidR="0001623B" w:rsidRPr="00255FED" w:rsidRDefault="0001623B" w:rsidP="0001623B">
      <w:pPr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>Oświadczamy, że spełniamy warunki udziału w postępowaniu, tj.:</w:t>
      </w:r>
    </w:p>
    <w:p w:rsidR="0001623B" w:rsidRPr="00255FED" w:rsidRDefault="0001623B" w:rsidP="0001623B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posiadamy uprawnienia do wykonywania określonej działalności lub czynności, jeżeli przepisy prawa nakładają obowiązek ich posiadania, </w:t>
      </w:r>
    </w:p>
    <w:p w:rsidR="0001623B" w:rsidRPr="00255FED" w:rsidRDefault="0001623B" w:rsidP="0001623B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>posiadamy wiedzę i doświadczenie niezbędne do wykonania przedmiotu umowy,</w:t>
      </w:r>
    </w:p>
    <w:p w:rsidR="0001623B" w:rsidRPr="00255FED" w:rsidRDefault="0001623B" w:rsidP="0001623B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dysponujemy odpowiednim potencjałem technicznym oraz osobami zdolnymi </w:t>
      </w:r>
      <w:r w:rsidRPr="00255FED">
        <w:rPr>
          <w:rFonts w:ascii="Times New Roman" w:eastAsia="Times New Roman" w:hAnsi="Times New Roman" w:cs="Times New Roman"/>
          <w:lang w:eastAsia="pl-PL"/>
        </w:rPr>
        <w:br/>
        <w:t xml:space="preserve">do wykonywania zamówienia, </w:t>
      </w:r>
    </w:p>
    <w:p w:rsidR="0001623B" w:rsidRPr="00255FED" w:rsidRDefault="0001623B" w:rsidP="0001623B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prawidłowe wykonanie przedmiotu umowy,</w:t>
      </w:r>
    </w:p>
    <w:p w:rsidR="0001623B" w:rsidRPr="00255FED" w:rsidRDefault="0001623B" w:rsidP="0001623B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>posiadamy ubezpieczenie od odpowiedzialności cywilnej w zakresie prowadzonej działalności związanej z przedmiotem zamówienia.</w:t>
      </w:r>
    </w:p>
    <w:p w:rsidR="0001623B" w:rsidRDefault="0001623B" w:rsidP="0001623B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 xml:space="preserve">Oświadczamy, że w przypadku wyboru naszej oferty zobowiązujemy się do zawarcia umowy </w:t>
      </w:r>
      <w:r w:rsidRPr="00255FED">
        <w:rPr>
          <w:rFonts w:ascii="Times New Roman" w:eastAsia="Times New Roman" w:hAnsi="Times New Roman" w:cs="Times New Roman"/>
          <w:lang w:eastAsia="pl-PL"/>
        </w:rPr>
        <w:br/>
        <w:t>w terminie i miejscu wyznaczonym przez Zamawiającego.</w:t>
      </w:r>
    </w:p>
    <w:p w:rsidR="0001623B" w:rsidRPr="00255FED" w:rsidRDefault="0001623B" w:rsidP="0001623B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jesteśmy związani ofertą przez okres 14 dni.</w:t>
      </w:r>
    </w:p>
    <w:p w:rsidR="0001623B" w:rsidRDefault="0001623B" w:rsidP="0001623B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5FED">
        <w:rPr>
          <w:rFonts w:ascii="Times New Roman" w:eastAsia="Times New Roman" w:hAnsi="Times New Roman" w:cs="Times New Roman"/>
          <w:lang w:eastAsia="pl-PL"/>
        </w:rPr>
        <w:t>Załącznikami do niniejszej oferty są dokumenty wynikające z zapytania ofertowego.</w:t>
      </w:r>
    </w:p>
    <w:p w:rsidR="00302ED3" w:rsidRDefault="00302ED3" w:rsidP="00302ED3">
      <w:pPr>
        <w:pStyle w:val="Akapitzlist1"/>
        <w:tabs>
          <w:tab w:val="left" w:pos="45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ED3" w:rsidRDefault="00302ED3" w:rsidP="00302ED3">
      <w:pPr>
        <w:pStyle w:val="Akapitzlist1"/>
        <w:tabs>
          <w:tab w:val="left" w:pos="45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ED3" w:rsidRDefault="00302ED3" w:rsidP="00302ED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…………………………………………………………</w:t>
      </w:r>
    </w:p>
    <w:p w:rsidR="00302ED3" w:rsidRPr="00D57B1D" w:rsidRDefault="00302ED3" w:rsidP="00302ED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Pr="00D57B1D">
        <w:rPr>
          <w:rFonts w:ascii="Times New Roman" w:hAnsi="Times New Roman" w:cs="Times New Roman"/>
          <w:i/>
        </w:rPr>
        <w:t>pieczęć i podpis osoby(osób) uprawnionej(ych)</w:t>
      </w:r>
    </w:p>
    <w:p w:rsidR="00302ED3" w:rsidRPr="00D57B1D" w:rsidRDefault="00302ED3" w:rsidP="00302ED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 w:rsidRPr="00D57B1D">
        <w:rPr>
          <w:rFonts w:ascii="Times New Roman" w:hAnsi="Times New Roman" w:cs="Times New Roman"/>
          <w:i/>
        </w:rPr>
        <w:t>do reprezentowania Wykonawcy</w:t>
      </w:r>
    </w:p>
    <w:p w:rsidR="00302ED3" w:rsidRDefault="00302ED3" w:rsidP="00302ED3">
      <w:pPr>
        <w:pStyle w:val="Akapitzlist1"/>
        <w:tabs>
          <w:tab w:val="left" w:pos="45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302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5CEB" w:rsidRPr="00302ED3" w:rsidRDefault="002A5CEB" w:rsidP="0030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ED3"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 w:rsidR="00302ED3">
        <w:rPr>
          <w:rFonts w:ascii="Times New Roman" w:hAnsi="Times New Roman" w:cs="Times New Roman"/>
          <w:sz w:val="20"/>
          <w:szCs w:val="20"/>
        </w:rPr>
        <w:br/>
      </w:r>
      <w:r w:rsidRPr="00302ED3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osobowych, dalej RODO, informujemy że:</w:t>
      </w:r>
    </w:p>
    <w:p w:rsidR="002A5CEB" w:rsidRPr="002A5CEB" w:rsidRDefault="002A5CEB" w:rsidP="00302E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5CEB"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 w:rsidR="00302ED3">
        <w:rPr>
          <w:rFonts w:ascii="Times New Roman" w:hAnsi="Times New Roman" w:cs="Times New Roman"/>
          <w:sz w:val="20"/>
          <w:szCs w:val="20"/>
        </w:rPr>
        <w:br/>
      </w:r>
      <w:r w:rsidRPr="002A5CEB">
        <w:rPr>
          <w:rFonts w:ascii="Times New Roman" w:hAnsi="Times New Roman" w:cs="Times New Roman"/>
          <w:sz w:val="20"/>
          <w:szCs w:val="20"/>
        </w:rPr>
        <w:t>J. Jałowego 23A, 35-010 Rzeszów – reprezentowana przez Dyrektora.</w:t>
      </w:r>
    </w:p>
    <w:p w:rsidR="002A5CEB" w:rsidRPr="002A5CEB" w:rsidRDefault="002A5CEB" w:rsidP="00302E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5CEB">
        <w:rPr>
          <w:rFonts w:ascii="Times New Roman" w:hAnsi="Times New Roman" w:cs="Times New Roman"/>
          <w:sz w:val="20"/>
          <w:szCs w:val="20"/>
        </w:rPr>
        <w:lastRenderedPageBreak/>
        <w:t>Kontakt z Inspektorem Ochrony Danych poprzez e-mail: iod2@erzeszow.pl lub pisemnie na adres Administratora wskazany powyżej.</w:t>
      </w:r>
    </w:p>
    <w:p w:rsidR="002A5CEB" w:rsidRPr="002A5CEB" w:rsidRDefault="002A5CEB" w:rsidP="00302E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5CEB"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 w:rsidR="00302ED3">
        <w:rPr>
          <w:rFonts w:ascii="Times New Roman" w:hAnsi="Times New Roman" w:cs="Times New Roman"/>
          <w:sz w:val="20"/>
          <w:szCs w:val="20"/>
        </w:rPr>
        <w:br/>
      </w:r>
      <w:r w:rsidRPr="002A5CEB">
        <w:rPr>
          <w:rFonts w:ascii="Times New Roman" w:hAnsi="Times New Roman" w:cs="Times New Roman"/>
          <w:sz w:val="20"/>
          <w:szCs w:val="20"/>
        </w:rPr>
        <w:t xml:space="preserve"> i w celu wykonania umowy - na podstawie art. 6 ust. 1 lit. b i c RODO w związku z art. 43 i 44 ustawy </w:t>
      </w:r>
      <w:r w:rsidR="00302ED3">
        <w:rPr>
          <w:rFonts w:ascii="Times New Roman" w:hAnsi="Times New Roman" w:cs="Times New Roman"/>
          <w:sz w:val="20"/>
          <w:szCs w:val="20"/>
        </w:rPr>
        <w:br/>
      </w:r>
      <w:r w:rsidRPr="002A5CEB">
        <w:rPr>
          <w:rFonts w:ascii="Times New Roman" w:hAnsi="Times New Roman" w:cs="Times New Roman"/>
          <w:sz w:val="20"/>
          <w:szCs w:val="20"/>
        </w:rPr>
        <w:t>o finansach publicznych.</w:t>
      </w:r>
    </w:p>
    <w:p w:rsidR="002A5CEB" w:rsidRPr="002A5CEB" w:rsidRDefault="002A5CEB" w:rsidP="00302E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5CEB">
        <w:rPr>
          <w:rFonts w:ascii="Times New Roman" w:hAnsi="Times New Roman" w:cs="Times New Roman"/>
          <w:sz w:val="20"/>
          <w:szCs w:val="20"/>
        </w:rPr>
        <w:t xml:space="preserve">W przypadku danych osób niebędących stroną umowy, które mogą być przetwarzane, podstawę prawną stanowi prawnie uzasadniony interes administratora, gdyż przetwarzanie tych danych może być niezbędne </w:t>
      </w:r>
      <w:r w:rsidR="00302ED3">
        <w:rPr>
          <w:rFonts w:ascii="Times New Roman" w:hAnsi="Times New Roman" w:cs="Times New Roman"/>
          <w:sz w:val="20"/>
          <w:szCs w:val="20"/>
        </w:rPr>
        <w:br/>
      </w:r>
      <w:r w:rsidRPr="002A5CEB">
        <w:rPr>
          <w:rFonts w:ascii="Times New Roman" w:hAnsi="Times New Roman" w:cs="Times New Roman"/>
          <w:sz w:val="20"/>
          <w:szCs w:val="20"/>
        </w:rPr>
        <w:t>do realizacji umowy. Dane te pochodzą od strony umowy i mogą obejmować dane identyfikacyjne oraz dane do kontaktu osób, które strona umowy poda.</w:t>
      </w:r>
    </w:p>
    <w:p w:rsidR="002A5CEB" w:rsidRPr="002A5CEB" w:rsidRDefault="002A5CEB" w:rsidP="00302E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5CEB">
        <w:rPr>
          <w:rFonts w:ascii="Times New Roman" w:hAnsi="Times New Roman" w:cs="Times New Roman"/>
          <w:sz w:val="20"/>
          <w:szCs w:val="20"/>
        </w:rPr>
        <w:t>Odbiorcami Pani/Pana danych osobowych mogą być podmioty uprawnione do uzyskania danych osobowych na podstawie przepisów prawa.</w:t>
      </w:r>
    </w:p>
    <w:p w:rsidR="002A5CEB" w:rsidRPr="002A5CEB" w:rsidRDefault="002A5CEB" w:rsidP="00302E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5CEB"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:rsidR="002A5CEB" w:rsidRPr="002A5CEB" w:rsidRDefault="002A5CEB" w:rsidP="00302E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5CEB"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:rsidR="002A5CEB" w:rsidRPr="002A5CEB" w:rsidRDefault="002A5CEB" w:rsidP="00302E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5CEB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:rsidR="0001623B" w:rsidRPr="002A5CEB" w:rsidRDefault="002A5CEB" w:rsidP="00302E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5CEB">
        <w:rPr>
          <w:rFonts w:ascii="Times New Roman" w:hAnsi="Times New Roman" w:cs="Times New Roman"/>
          <w:sz w:val="20"/>
          <w:szCs w:val="20"/>
        </w:rPr>
        <w:t>Podanie danych osobowych może być warunkiem zawarcia umowy, a niepodanie danych osobowych może skutkować brakiem możliwości zawarcia i wykonania umowy.</w:t>
      </w:r>
    </w:p>
    <w:p w:rsidR="0001623B" w:rsidRPr="002A5CEB" w:rsidRDefault="0001623B" w:rsidP="002A5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623B" w:rsidRPr="00D57B1D" w:rsidRDefault="0001623B" w:rsidP="0001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02ED3" w:rsidRDefault="00302ED3" w:rsidP="00302ED3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E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:rsidR="00302ED3" w:rsidRDefault="00302ED3" w:rsidP="00302ED3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02ED3" w:rsidRDefault="00302ED3" w:rsidP="00302ED3">
      <w:pPr>
        <w:spacing w:line="25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302ED3" w:rsidRPr="00D57B1D" w:rsidRDefault="00302ED3" w:rsidP="00302ED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02ED3">
        <w:rPr>
          <w:rFonts w:ascii="Times New Roman" w:hAnsi="Times New Roman" w:cs="Times New Roman"/>
          <w:i/>
        </w:rPr>
        <w:t xml:space="preserve"> </w:t>
      </w:r>
      <w:r w:rsidRPr="00D57B1D">
        <w:rPr>
          <w:rFonts w:ascii="Times New Roman" w:hAnsi="Times New Roman" w:cs="Times New Roman"/>
          <w:i/>
        </w:rPr>
        <w:t>pieczęć i podpis osoby(osób) uprawnionej(ych)</w:t>
      </w:r>
    </w:p>
    <w:p w:rsidR="00302ED3" w:rsidRPr="00D57B1D" w:rsidRDefault="00302ED3" w:rsidP="00302ED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Pr="00D57B1D">
        <w:rPr>
          <w:rFonts w:ascii="Times New Roman" w:hAnsi="Times New Roman" w:cs="Times New Roman"/>
          <w:i/>
        </w:rPr>
        <w:t>do reprezentowania Wykonawcy</w:t>
      </w:r>
    </w:p>
    <w:p w:rsidR="00302ED3" w:rsidRPr="00302ED3" w:rsidRDefault="00302ED3" w:rsidP="00302ED3">
      <w:pPr>
        <w:spacing w:line="25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02ED3" w:rsidRPr="00302ED3" w:rsidRDefault="00302ED3" w:rsidP="00302ED3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E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302ED3" w:rsidRDefault="00302ED3" w:rsidP="00302ED3">
      <w:pPr>
        <w:jc w:val="center"/>
        <w:rPr>
          <w:b/>
        </w:rPr>
      </w:pPr>
    </w:p>
    <w:p w:rsidR="0001623B" w:rsidRPr="00D57B1D" w:rsidRDefault="0001623B" w:rsidP="0001623B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</w:p>
    <w:p w:rsidR="0001623B" w:rsidRPr="00D57B1D" w:rsidRDefault="0001623B" w:rsidP="0001623B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</w:p>
    <w:p w:rsidR="0001623B" w:rsidRDefault="0001623B"/>
    <w:sectPr w:rsidR="000162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7FB" w:rsidRDefault="001B27FB" w:rsidP="00302ED3">
      <w:pPr>
        <w:spacing w:after="0" w:line="240" w:lineRule="auto"/>
      </w:pPr>
      <w:r>
        <w:separator/>
      </w:r>
    </w:p>
  </w:endnote>
  <w:endnote w:type="continuationSeparator" w:id="0">
    <w:p w:rsidR="001B27FB" w:rsidRDefault="001B27FB" w:rsidP="0030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659508"/>
      <w:docPartObj>
        <w:docPartGallery w:val="Page Numbers (Bottom of Page)"/>
        <w:docPartUnique/>
      </w:docPartObj>
    </w:sdtPr>
    <w:sdtEndPr/>
    <w:sdtContent>
      <w:p w:rsidR="00302ED3" w:rsidRDefault="00302E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2ED3" w:rsidRDefault="00302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7FB" w:rsidRDefault="001B27FB" w:rsidP="00302ED3">
      <w:pPr>
        <w:spacing w:after="0" w:line="240" w:lineRule="auto"/>
      </w:pPr>
      <w:r>
        <w:separator/>
      </w:r>
    </w:p>
  </w:footnote>
  <w:footnote w:type="continuationSeparator" w:id="0">
    <w:p w:rsidR="001B27FB" w:rsidRDefault="001B27FB" w:rsidP="0030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3F2"/>
    <w:multiLevelType w:val="multilevel"/>
    <w:tmpl w:val="327333F2"/>
    <w:lvl w:ilvl="0">
      <w:start w:val="12"/>
      <w:numFmt w:val="upperRoman"/>
      <w:lvlText w:val="%1."/>
      <w:lvlJc w:val="center"/>
      <w:pPr>
        <w:tabs>
          <w:tab w:val="left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left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left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35B35B2B"/>
    <w:multiLevelType w:val="hybridMultilevel"/>
    <w:tmpl w:val="AC000B6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3B"/>
    <w:rsid w:val="0001623B"/>
    <w:rsid w:val="001212AF"/>
    <w:rsid w:val="001B27FB"/>
    <w:rsid w:val="001F6972"/>
    <w:rsid w:val="002A5CEB"/>
    <w:rsid w:val="00302ED3"/>
    <w:rsid w:val="00E706F5"/>
    <w:rsid w:val="00F5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B9B8"/>
  <w15:chartTrackingRefBased/>
  <w15:docId w15:val="{B0D07E98-589C-4169-91F2-5E4288FA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6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1623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623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qFormat/>
    <w:rsid w:val="0001623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1623B"/>
    <w:pPr>
      <w:ind w:left="720"/>
      <w:contextualSpacing/>
    </w:pPr>
  </w:style>
  <w:style w:type="paragraph" w:styleId="Akapitzlist">
    <w:name w:val="List Paragraph"/>
    <w:basedOn w:val="Normalny"/>
    <w:link w:val="AkapitzlistZnak"/>
    <w:uiPriority w:val="34"/>
    <w:qFormat/>
    <w:rsid w:val="0001623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01623B"/>
  </w:style>
  <w:style w:type="paragraph" w:styleId="Stopka">
    <w:name w:val="footer"/>
    <w:basedOn w:val="Normalny"/>
    <w:link w:val="StopkaZnak"/>
    <w:uiPriority w:val="99"/>
    <w:unhideWhenUsed/>
    <w:rsid w:val="0030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6</cp:revision>
  <dcterms:created xsi:type="dcterms:W3CDTF">2019-08-28T08:22:00Z</dcterms:created>
  <dcterms:modified xsi:type="dcterms:W3CDTF">2019-09-04T08:31:00Z</dcterms:modified>
</cp:coreProperties>
</file>